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69" w:lineRule="exact"/>
        <w:ind w:left="0" w:right="0"/>
      </w:pPr>
    </w:p>
    <w:p>
      <w:pPr>
        <w:pStyle w:val="BodyText"/>
        <w:spacing w:before="0" w:after="0" w:line="247" w:lineRule="auto"/>
        <w:ind w:left="2227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政府</w:t>
      </w:r>
      <w:r>
        <w:rPr>
          <w:rFonts w:ascii="宋体" w:hAnsi="宋体" w:cs="宋体" w:eastAsia="宋体"/>
          <w:sz w:val="44"/>
          <w:szCs w:val="44"/>
        </w:rPr>
        <w:t>网站工作年度报表</w:t>
      </w:r>
    </w:p>
    <w:p>
      <w:pPr>
        <w:spacing w:before="0" w:after="0" w:line="337" w:lineRule="exact"/>
        <w:ind w:left="0" w:right="0"/>
      </w:pPr>
    </w:p>
    <w:p>
      <w:pPr>
        <w:pStyle w:val="BodyText"/>
        <w:spacing w:before="0" w:after="0" w:line="240" w:lineRule="auto"/>
        <w:ind w:left="3514" w:right="0" w:firstLine="0"/>
      </w:pPr>
      <w:r>
        <w:rPr>
          <w:rFonts w:ascii="宋体" w:hAnsi="宋体" w:cs="宋体" w:eastAsia="宋体"/>
          <w:spacing w:val="4"/>
          <w:sz w:val="32"/>
          <w:szCs w:val="32"/>
        </w:rPr>
        <w:t>（</w:t>
      </w:r>
      <w:r>
        <w:rPr>
          <w:rFonts w:ascii="Arial" w:hAnsi="Arial" w:cs="Arial" w:eastAsia="Arial"/>
          <w:color w:val="191f25"/>
          <w:spacing w:val="1"/>
          <w:sz w:val="21"/>
          <w:szCs w:val="21"/>
        </w:rPr>
        <w:t>2023</w:t>
      </w:r>
      <w:r>
        <w:rPr>
          <w:rFonts w:ascii="Arial" w:hAnsi="Arial" w:cs="Arial" w:eastAsia="Arial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spacing w:val="5"/>
          <w:sz w:val="32"/>
          <w:szCs w:val="32"/>
        </w:rPr>
        <w:t>年度）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4" w:lineRule="exact"/>
        <w:ind w:left="0" w:right="0"/>
      </w:pPr>
    </w:p>
    <w:p>
      <w:pPr>
        <w:pStyle w:val="BodyText"/>
        <w:spacing w:before="0" w:after="8" w:line="240" w:lineRule="auto"/>
        <w:ind w:left="148" w:right="0" w:firstLine="0"/>
      </w:pPr>
      <w:r>
        <w:rPr>
          <w:rFonts w:ascii="宋体" w:hAnsi="宋体" w:cs="宋体" w:eastAsia="宋体"/>
          <w:b/>
          <w:spacing w:val="-2"/>
          <w:sz w:val="24"/>
          <w:szCs w:val="24"/>
        </w:rPr>
        <w:t>填报</w:t>
      </w:r>
      <w:r>
        <w:rPr>
          <w:rFonts w:ascii="宋体" w:hAnsi="宋体" w:cs="宋体" w:eastAsia="宋体"/>
          <w:b/>
          <w:spacing w:val="-1"/>
          <w:sz w:val="24"/>
          <w:szCs w:val="24"/>
        </w:rPr>
        <w:t>单位:安康市财政局</w:t>
      </w:r>
    </w:p>
    <w:tbl>
      <w:tblPr>
        <w:tblW w:w="0" w:type="auto"/>
        <w:jc w:val="left"/>
        <w:tblInd w:w="16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908"/>
        <w:gridCol w:w="3060"/>
        <w:gridCol w:w="2160"/>
        <w:gridCol w:w="1620"/>
      </w:tblGrid>
      <w:tr>
        <w:trPr>
          <w:trHeight w:val="407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站名称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269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康市财政局</w:t>
            </w:r>
          </w:p>
        </w:tc>
      </w:tr>
      <w:tr>
        <w:trPr>
          <w:trHeight w:val="407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页网址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910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https://czj.a</w:t>
            </w:r>
            <w:r>
              <w:rPr>
                <w:rFonts w:ascii="宋体" w:hAnsi="宋体" w:cs="宋体" w:eastAsia="宋体"/>
                <w:sz w:val="24"/>
                <w:szCs w:val="24"/>
              </w:rPr>
              <w:t>nkang.gov.cn</w:t>
            </w:r>
          </w:p>
        </w:tc>
      </w:tr>
      <w:tr>
        <w:trPr>
          <w:trHeight w:val="407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办单位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269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康市财政局</w:t>
            </w:r>
          </w:p>
        </w:tc>
      </w:tr>
      <w:tr>
        <w:trPr>
          <w:trHeight w:val="407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站类型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293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门网站</w:t>
            </w:r>
          </w:p>
        </w:tc>
      </w:tr>
      <w:tr>
        <w:trPr>
          <w:trHeight w:val="407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0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政府网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站标识码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281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610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9000021</w:t>
            </w:r>
          </w:p>
        </w:tc>
      </w:tr>
      <w:tr>
        <w:trPr>
          <w:trHeight w:val="1090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ICP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备案号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陕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ICP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备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2020013850</w:t>
            </w:r>
            <w:r>
              <w:rPr>
                <w:rFonts w:ascii="宋体" w:hAnsi="宋体" w:cs="宋体" w:eastAsia="宋体"/>
                <w:sz w:val="24"/>
                <w:szCs w:val="24"/>
                <w:spacing w:val="-1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3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公安机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关备案号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陕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公安备</w:t>
            </w:r>
          </w:p>
          <w:p>
            <w:pPr>
              <w:spacing w:before="48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61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090202000</w:t>
            </w:r>
          </w:p>
          <w:p>
            <w:pPr>
              <w:spacing w:before="47" w:after="0" w:line="227" w:lineRule="auto"/>
              <w:ind w:left="620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073</w:t>
            </w:r>
          </w:p>
        </w:tc>
      </w:tr>
      <w:tr>
        <w:trPr>
          <w:trHeight w:val="730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5" w:lineRule="auto"/>
              <w:ind w:left="104" w:right="114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独立用户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访问总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量（单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位：个）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311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697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50</w:t>
            </w:r>
          </w:p>
        </w:tc>
      </w:tr>
      <w:tr>
        <w:trPr>
          <w:trHeight w:val="730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5" w:lineRule="auto"/>
              <w:ind w:left="224" w:right="234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网站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总访问量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单位：次）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305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99236</w:t>
            </w:r>
          </w:p>
        </w:tc>
      </w:tr>
      <w:tr>
        <w:trPr>
          <w:trHeight w:val="407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息发布</w:t>
            </w:r>
          </w:p>
          <w:p>
            <w:pPr>
              <w:spacing w:before="48" w:after="0" w:line="240" w:lineRule="auto"/>
              <w:ind w:left="22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28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64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976</w:t>
            </w:r>
          </w:p>
        </w:tc>
      </w:tr>
      <w:tr>
        <w:trPr>
          <w:trHeight w:val="407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概况类信息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700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113</w:t>
            </w:r>
          </w:p>
        </w:tc>
      </w:tr>
      <w:tr>
        <w:trPr>
          <w:trHeight w:val="407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44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政务动态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信息更新量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64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181</w:t>
            </w:r>
          </w:p>
        </w:tc>
      </w:tr>
      <w:tr>
        <w:trPr>
          <w:trHeight w:val="407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信息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公开目录信息更新量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700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186</w:t>
            </w:r>
          </w:p>
        </w:tc>
      </w:tr>
      <w:tr>
        <w:trPr>
          <w:trHeight w:val="407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栏专题</w:t>
            </w:r>
          </w:p>
          <w:p>
            <w:pPr>
              <w:spacing w:before="48" w:after="0" w:line="240" w:lineRule="auto"/>
              <w:ind w:left="22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单位：个）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04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维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护数量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</w:tr>
      <w:tr>
        <w:trPr>
          <w:trHeight w:val="407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92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新开设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数量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</w:tr>
      <w:tr>
        <w:trPr>
          <w:trHeight w:val="690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80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解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读信息发布</w:t>
            </w:r>
          </w:p>
        </w:tc>
        <w:tc>
          <w:tcPr>
            <w:tcW w:w="21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84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总数</w:t>
            </w:r>
          </w:p>
          <w:p>
            <w:pPr>
              <w:spacing w:before="28" w:after="0" w:line="224" w:lineRule="auto"/>
              <w:ind w:left="36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67" w:right="342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解读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材料数量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67" w:right="342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解读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产品数量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单位：个）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2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媒体评论文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章数量</w:t>
            </w:r>
          </w:p>
          <w:p>
            <w:pPr>
              <w:spacing w:before="28" w:after="0" w:line="224" w:lineRule="auto"/>
              <w:ind w:left="36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单位：篇）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03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44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回应公众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关注热点或</w:t>
            </w:r>
          </w:p>
          <w:p>
            <w:pPr>
              <w:spacing w:before="28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重大舆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情数量（单位：</w:t>
            </w:r>
          </w:p>
          <w:p>
            <w:pPr>
              <w:spacing w:before="28" w:after="0" w:line="224" w:lineRule="auto"/>
              <w:ind w:left="128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次）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54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是否发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布服务事项目录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否</w:t>
            </w:r>
          </w:p>
        </w:tc>
      </w:tr>
    </w:tbl>
    <w:p>
      <w:pPr>
        <w:sectPr>
          <w:footerReference w:type="default" r:id="rId7"/>
          <w:pgSz w:w="11906" w:h="16838"/>
          <w:pgMar w:header="0" w:footer="1127" w:top="1313" w:bottom="1127" w:left="1526" w:right="1398"/>
          <w:pgNumType w:start="1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6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908"/>
        <w:gridCol w:w="3060"/>
        <w:gridCol w:w="1980"/>
        <w:gridCol w:w="180"/>
        <w:gridCol w:w="1620"/>
      </w:tblGrid>
      <w:tr>
        <w:trPr>
          <w:trHeight w:val="690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事服务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92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注册用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户数</w:t>
            </w:r>
          </w:p>
          <w:p>
            <w:pPr>
              <w:spacing w:before="28" w:after="0" w:line="224" w:lineRule="auto"/>
              <w:ind w:left="80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单位：个）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政务服务事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项数量</w:t>
            </w:r>
          </w:p>
          <w:p>
            <w:pPr>
              <w:spacing w:before="28" w:after="0" w:line="224" w:lineRule="auto"/>
              <w:ind w:left="80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单位：项）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03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68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可全程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在线办理</w:t>
            </w:r>
          </w:p>
          <w:p>
            <w:pPr>
              <w:spacing w:before="28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政务服务事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项数量</w:t>
            </w:r>
          </w:p>
          <w:p>
            <w:pPr>
              <w:spacing w:before="27" w:after="0" w:line="224" w:lineRule="auto"/>
              <w:ind w:left="80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单位：项）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64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办件量</w:t>
            </w:r>
          </w:p>
          <w:p>
            <w:pPr>
              <w:spacing w:before="28" w:after="0" w:line="240" w:lineRule="auto"/>
              <w:ind w:left="80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单位：件）</w:t>
            </w:r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64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26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自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然人办件量</w:t>
            </w:r>
          </w:p>
        </w:tc>
        <w:tc>
          <w:tcPr>
            <w:tcW w:w="180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64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38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法人办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件量</w:t>
            </w:r>
          </w:p>
        </w:tc>
        <w:tc>
          <w:tcPr>
            <w:tcW w:w="180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64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互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动交流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是否使用统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一平台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是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04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言办理</w:t>
            </w:r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收到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留言数量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26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办结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留言数量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26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平均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办理时间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单位：天）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公开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答复数量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26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04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征集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调查期数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单位：期）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收到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意见数量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公布调查结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果期数</w:t>
            </w:r>
          </w:p>
          <w:p>
            <w:pPr>
              <w:spacing w:before="28" w:after="0" w:line="224" w:lineRule="auto"/>
              <w:ind w:left="35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单位：期）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04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59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谈期数</w:t>
            </w:r>
          </w:p>
          <w:p>
            <w:pPr>
              <w:spacing w:before="28" w:after="0" w:line="224" w:lineRule="auto"/>
              <w:ind w:left="35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单位：期）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网民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留言数量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16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答复网民提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问数量</w:t>
            </w:r>
          </w:p>
          <w:p>
            <w:pPr>
              <w:spacing w:before="28" w:after="0" w:line="224" w:lineRule="auto"/>
              <w:ind w:left="35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64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是否提供智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能问答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是</w:t>
            </w:r>
          </w:p>
        </w:tc>
      </w:tr>
      <w:tr>
        <w:trPr>
          <w:trHeight w:val="690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安全检测评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估次数</w:t>
            </w:r>
          </w:p>
          <w:p>
            <w:pPr>
              <w:spacing w:before="28" w:after="0" w:line="224" w:lineRule="auto"/>
              <w:ind w:left="80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单位：次）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</w:tr>
      <w:tr>
        <w:trPr>
          <w:trHeight w:val="69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36" w:lineRule="auto"/>
              <w:ind w:left="800" w:right="81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发现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问题数量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单位：个）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72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1" w:lineRule="auto"/>
              <w:ind w:left="800" w:right="81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问题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整改数量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单位：个）</w:t>
            </w:r>
          </w:p>
        </w:tc>
        <w:tc>
          <w:tcPr>
            <w:tcW w:w="378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</w:tbl>
    <w:p>
      <w:pPr>
        <w:sectPr>
          <w:pgSz w:w="11906" w:h="16838"/>
          <w:pgMar w:header="0" w:footer="1127" w:top="1313" w:bottom="1127" w:left="1526" w:right="1398"/>
        </w:sectPr>
      </w:pPr>
    </w:p>
    <w:pict>
      <v:shape style="position:absolute;margin-left:203.0pt;margin-top:473.0pt;width:13.0pt;height:13.0pt;mso-position-horizontal-relative:page;mso-position-vertical-relative:page;z-index:-10" type="#_x0000_t75">
        <v:imagedata r:id="rId8" o:title=""/>
      </v:shape>
    </w:pict>
    <w:pict>
      <v:shape style="position:absolute;margin-left:275.0pt;margin-top:473.0pt;width:13.0pt;height:13.0pt;mso-position-horizontal-relative:page;mso-position-vertical-relative:page;z-index:-10" type="#_x0000_t75">
        <v:imagedata r:id="rId9" o:title=""/>
      </v:shape>
    </w:pict>
    <w:pict>
      <v:shape style="position:absolute;margin-left:347.0pt;margin-top:473.0pt;width:13.0pt;height:13.0pt;mso-position-horizontal-relative:page;mso-position-vertical-relative:page;z-index:-10" type="#_x0000_t75">
        <v:imagedata r:id="rId10" o:title=""/>
      </v:shape>
    </w:pict>
    <w:pict>
      <v:shape style="position:absolute;margin-left:419.0pt;margin-top:473.0pt;width:13.0pt;height:13.0pt;mso-position-horizontal-relative:page;mso-position-vertical-relative:page;z-index:-10" type="#_x0000_t75">
        <v:imagedata r:id="rId11" o:title=""/>
      </v:shape>
    </w:pict>
    <w:pict>
      <v:shape style="position:absolute;margin-left:479.0pt;margin-top:473.0pt;width:13.0pt;height:13.0pt;mso-position-horizontal-relative:page;mso-position-vertical-relative:page;z-index:-10" type="#_x0000_t75">
        <v:imagedata r:id="rId12" o:title=""/>
      </v:shape>
    </w:pict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6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908"/>
        <w:gridCol w:w="3060"/>
        <w:gridCol w:w="1980"/>
        <w:gridCol w:w="1800"/>
      </w:tblGrid>
      <w:tr>
        <w:trPr>
          <w:trHeight w:val="730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立安全监测预警</w:t>
            </w:r>
          </w:p>
          <w:p>
            <w:pPr>
              <w:spacing w:before="48" w:after="0" w:line="227" w:lineRule="auto"/>
              <w:ind w:left="128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是</w:t>
            </w:r>
          </w:p>
        </w:tc>
      </w:tr>
      <w:tr>
        <w:trPr>
          <w:trHeight w:val="464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是否开展应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急演练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是</w:t>
            </w:r>
          </w:p>
        </w:tc>
      </w:tr>
      <w:tr>
        <w:trPr>
          <w:trHeight w:val="464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明确网站安全责任人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是</w:t>
            </w:r>
          </w:p>
        </w:tc>
      </w:tr>
      <w:tr>
        <w:trPr>
          <w:trHeight w:val="697" w:hRule="exact"/>
        </w:trPr>
        <w:tc>
          <w:tcPr>
            <w:tcW w:w="190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34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移动新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媒体</w:t>
            </w:r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5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是否有移动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新媒体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否</w:t>
            </w:r>
          </w:p>
        </w:tc>
      </w:tr>
      <w:tr>
        <w:trPr>
          <w:trHeight w:val="555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微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 </w:t>
            </w:r>
            <w:r>
              <w:rPr>
                <w:rFonts w:ascii="宋体" w:hAnsi="宋体" w:cs="宋体" w:eastAsia="宋体"/>
                <w:sz w:val="24"/>
                <w:szCs w:val="24"/>
              </w:rPr>
              <w:t>博</w:t>
            </w:r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40" w:lineRule="auto"/>
              <w:ind w:left="77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无</w:t>
            </w:r>
          </w:p>
        </w:tc>
      </w:tr>
      <w:tr>
        <w:trPr>
          <w:trHeight w:val="73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38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信息发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布量</w:t>
            </w:r>
          </w:p>
          <w:p>
            <w:pPr>
              <w:spacing w:before="48" w:after="0" w:line="227" w:lineRule="auto"/>
              <w:ind w:left="26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8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625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spacing w:before="0" w:after="0" w:line="240" w:lineRule="auto"/>
              <w:ind w:left="620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spacing w:before="0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507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微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 </w:t>
            </w:r>
            <w:r>
              <w:rPr>
                <w:rFonts w:ascii="宋体" w:hAnsi="宋体" w:cs="宋体" w:eastAsia="宋体"/>
                <w:sz w:val="24"/>
                <w:szCs w:val="24"/>
              </w:rPr>
              <w:t>信</w:t>
            </w:r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40" w:lineRule="auto"/>
              <w:ind w:left="74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40" w:lineRule="auto"/>
              <w:ind w:left="77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无</w:t>
            </w:r>
          </w:p>
        </w:tc>
      </w:tr>
      <w:tr>
        <w:trPr>
          <w:trHeight w:val="73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38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信息发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布量</w:t>
            </w:r>
          </w:p>
          <w:p>
            <w:pPr>
              <w:spacing w:before="48" w:after="0" w:line="227" w:lineRule="auto"/>
              <w:ind w:left="260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8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513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620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83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310" w:hRule="exact"/>
        </w:trPr>
        <w:tc>
          <w:tcPr>
            <w:tcW w:w="190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0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其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 </w:t>
            </w:r>
            <w:r>
              <w:rPr>
                <w:rFonts w:ascii="宋体" w:hAnsi="宋体" w:cs="宋体" w:eastAsia="宋体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6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无</w:t>
            </w:r>
          </w:p>
        </w:tc>
      </w:tr>
      <w:tr>
        <w:trPr>
          <w:trHeight w:val="2010" w:hRule="exact"/>
        </w:trPr>
        <w:tc>
          <w:tcPr>
            <w:tcW w:w="19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40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698" w:right="0" w:firstLine="0"/>
            </w:pPr>
            <w:r>
              <w:rPr>
                <w:rFonts w:ascii="宋体" w:hAnsi="宋体" w:cs="宋体" w:eastAsia="宋体"/>
                <w:spacing w:val="20"/>
                <w:sz w:val="24"/>
                <w:szCs w:val="24"/>
              </w:rPr>
              <w:t>搜索即服务</w:t>
            </w:r>
            <w:r>
              <w:rPr>
                <w:rFonts w:ascii="宋体" w:hAnsi="宋体" w:cs="宋体" w:eastAsia="宋体"/>
                <w:sz w:val="24"/>
                <w:szCs w:val="24"/>
                <w:spacing w:val="10"/>
              </w:rPr>
              <w:t> </w:t>
            </w:r>
            <w:r>
              <w:rPr>
                <w:rFonts w:ascii="宋体" w:hAnsi="宋体" w:cs="宋体" w:eastAsia="宋体"/>
                <w:spacing w:val="20"/>
                <w:sz w:val="24"/>
                <w:szCs w:val="24"/>
              </w:rPr>
              <w:t>多语言版本</w:t>
            </w:r>
            <w:r>
              <w:rPr>
                <w:rFonts w:ascii="宋体" w:hAnsi="宋体" w:cs="宋体" w:eastAsia="宋体"/>
                <w:sz w:val="24"/>
                <w:szCs w:val="24"/>
                <w:spacing w:val="10"/>
              </w:rPr>
              <w:t> </w:t>
            </w:r>
            <w:r>
              <w:rPr>
                <w:rFonts w:ascii="宋体" w:hAnsi="宋体" w:cs="宋体" w:eastAsia="宋体"/>
                <w:spacing w:val="21"/>
                <w:sz w:val="24"/>
                <w:szCs w:val="24"/>
              </w:rPr>
              <w:t>无障碍浏览</w:t>
            </w:r>
            <w:r>
              <w:rPr>
                <w:rFonts w:ascii="宋体" w:hAnsi="宋体" w:cs="宋体" w:eastAsia="宋体"/>
                <w:sz w:val="24"/>
                <w:szCs w:val="24"/>
                <w:spacing w:val="10"/>
              </w:rPr>
              <w:t> </w:t>
            </w:r>
            <w:r>
              <w:rPr>
                <w:rFonts w:ascii="宋体" w:hAnsi="宋体" w:cs="宋体" w:eastAsia="宋体"/>
                <w:spacing w:val="20"/>
                <w:sz w:val="24"/>
                <w:szCs w:val="24"/>
              </w:rPr>
              <w:t>千人千网</w:t>
            </w:r>
            <w:r>
              <w:rPr>
                <w:rFonts w:ascii="宋体" w:hAnsi="宋体" w:cs="宋体" w:eastAsia="宋体"/>
                <w:sz w:val="24"/>
                <w:szCs w:val="24"/>
                <w:spacing w:val="11"/>
              </w:rPr>
              <w:t> </w:t>
            </w:r>
            <w:r>
              <w:rPr>
                <w:rFonts w:ascii="宋体" w:hAnsi="宋体" w:cs="宋体" w:eastAsia="宋体"/>
                <w:spacing w:val="21"/>
                <w:sz w:val="24"/>
                <w:szCs w:val="24"/>
              </w:rPr>
              <w:t>其他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46" w:lineRule="exact"/>
        <w:ind w:left="0" w:right="0"/>
      </w:pPr>
    </w:p>
    <w:p>
      <w:pPr>
        <w:pStyle w:val="BodyText"/>
        <w:spacing w:before="0" w:after="0" w:line="240" w:lineRule="auto"/>
        <w:ind w:left="118" w:right="0" w:firstLine="0"/>
      </w:pPr>
      <w:r>
        <w:rPr>
          <w:rFonts w:ascii="宋体" w:hAnsi="宋体" w:cs="宋体" w:eastAsia="宋体"/>
          <w:b/>
          <w:spacing w:val="-2"/>
          <w:sz w:val="24"/>
          <w:szCs w:val="24"/>
        </w:rPr>
        <w:t>备注：</w:t>
      </w:r>
    </w:p>
    <w:sectPr>
      <w:pgSz w:w="11906" w:h="16838"/>
      <w:pgMar w:header="0" w:footer="1127" w:top="1313" w:bottom="1127" w:left="1526" w:right="13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Arial">
    <w:altName w:val="Arial"/>
    <w:charset w:val="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100pt;margin-top:785.519pt;width:26.950pt;height:17.400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/>
                <w:fldChar w:fldCharType="begin"/>
              </w:r>
              <w:r>
                <w:rPr>
                  <w:rFonts w:ascii="宋体" w:hAnsi="宋体" w:cs="宋体" w:eastAsia="宋体"/>
                  <w:color w:val="000000"/>
                  <w:spacing w:val="-8"/>
                  <w:sz w:val="28"/>
                  <w:szCs w:val="28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1</w:t>
              </w:r>
              <w:r>
                <w:rPr/>
                <w:fldChar w:fldCharType="end"/>
              </w:r>
            </w:p>
          </w:txbxContent>
        </v:textbox>
      </v:shape>
    </w:pict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
	<Relationship Id="rId8" Type="http://schemas.openxmlformats.org/officeDocument/2006/relationships/image" Target="media/image/8.png" />
	<Relationship Id="rId9" Type="http://schemas.openxmlformats.org/officeDocument/2006/relationships/image" Target="media/image/9.png" />
	<Relationship Id="rId10" Type="http://schemas.openxmlformats.org/officeDocument/2006/relationships/image" Target="media/image/10.png" />
	<Relationship Id="rId11" Type="http://schemas.openxmlformats.org/officeDocument/2006/relationships/image" Target="media/image/11.png" />
	<Relationship Id="rId12" Type="http://schemas.openxmlformats.org/officeDocument/2006/relationships/image" Target="media/image/12.pn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2024-01-17T00:37:06Z</dcterms:created>
  <dcterms:modified xsi:type="dcterms:W3CDTF">2024-01-17T00:37:06Z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3BB1C84-5143-47FD-9BC2-D300821C993B}" pid="2" name="Created">
    <vt:filetime>2024-01-17T00:00:00Z</vt:filetime>
  </property>
  <property fmtid="{D3BB1C84-5143-47FD-9BC2-D300821C993B}" pid="3" name="LastSaved">
    <vt:filetime>2024-01-17T00:00:00Z</vt:filetime>
  </property>
</Properties>
</file>